
<file path=[Content_Types].xml><?xml version="1.0" encoding="utf-8"?>
<Types xmlns="http://schemas.openxmlformats.org/package/2006/content-types">
  <Default ContentType="application/vnd.openxmlformats-package.relationships+xml" Extension="rels"/>
  <Default ContentType="application/xml" Extension="xml"/>
  <Override ContentType="application/vnd.openxmlformats-officedocument.customXmlProperties+xml" PartName="/customXml/itemProps1.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wordprocessingml.document.main+xml" PartName="/word/document.xml"/>
  <Override ContentType="application/vnd.openxmlformats-officedocument.wordprocessingml.fontTable+xml" PartName="/word/fontTable.xml"/>
  <Default ContentType="image/jpeg" Extension="jpeg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theme+xml" PartName="/word/theme/theme1.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4" Type="http://schemas.openxmlformats.org/officeDocument/2006/relationships/officeDocument" Target="word/document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  <w:rPr>
          <w:rFonts w:hint="eastAsia" w:eastAsia="宋体"/>
          <w:lang w:eastAsia="zh-CN"/>
        </w:rPr>
      </w:pPr>
      <w:bookmarkStart w:id="0" w:name="_GoBack"/>
      <w:bookmarkEnd w:id="0"/>
      <w:r>
        <w:rPr>
          <w:rFonts w:hint="eastAsia" w:ascii="微软雅黑" w:hAnsi="微软雅黑" w:eastAsia="微软雅黑" w:cs="微软雅黑"/>
          <w:b/>
          <w:bCs/>
          <w:sz w:val="28"/>
          <w:szCs w:val="28"/>
          <w:lang w:val="en-US" w:eastAsia="zh-CN"/>
        </w:rPr>
        <w:t>“创青春 彩虹梦”上海学生创新创业成果展示会与您相约！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 w:ascii="Calibri" w:hAnsi="Calibri" w:eastAsia="宋体"/>
          <w:kern w:val="2"/>
          <w:sz w:val="21"/>
          <w:szCs w:val="22"/>
          <w:lang w:val="en-US" w:eastAsia="zh-CN" w:bidi="ar-SA"/>
        </w:rPr>
        <w:pict>
          <v:shape id="图片框 2" o:spid="_x0000_s1026" type="#_x0000_t75" style="height:207.1pt;width:414.45pt;rotation:0f;" o:ole="f" fillcolor="#FFFFFF" filled="f" o:preferrelative="t" stroked="f" coordorigin="0,0" coordsize="21600,21600">
            <v:fill on="f" color2="#FFFFFF" focus="0%"/>
            <v:imagedata gain="65536f" blacklevel="0f" gamma="0" o:title="创青春 彩虹梦-主视觉-MW-0603new-01" r:id="rId5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rPr>
          <w:rFonts w:hint="eastAsia"/>
        </w:rPr>
      </w:pPr>
    </w:p>
    <w:p>
      <w:pPr>
        <w:ind w:firstLine="420" w:firstLineChars="200"/>
        <w:rPr>
          <w:rFonts w:hint="eastAsia" w:ascii="微软雅黑" w:hAnsi="微软雅黑" w:eastAsia="微软雅黑" w:cs="微软雅黑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4"/>
          <w:szCs w:val="24"/>
          <w:lang w:val="en-US" w:eastAsia="zh-CN"/>
        </w:rPr>
        <w:t>距“创青春 彩虹梦”上海学生创新创业成果展示会即将于6月15日下午2点在上海科技馆（世纪大道2000号）开幕，明天，就在明天，期待与您相约！现场还有极具创意的创业礼品相送噢！</w:t>
      </w:r>
    </w:p>
    <w:p>
      <w:pPr>
        <w:ind w:firstLine="420" w:firstLineChars="200"/>
        <w:rPr>
          <w:rFonts w:hint="eastAsia" w:ascii="微软雅黑" w:hAnsi="微软雅黑" w:eastAsia="微软雅黑" w:cs="微软雅黑"/>
          <w:b w:val="0"/>
          <w:bCs w:val="0"/>
          <w:sz w:val="24"/>
          <w:szCs w:val="24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4"/>
          <w:szCs w:val="24"/>
          <w:highlight w:val="yellow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4"/>
          <w:szCs w:val="24"/>
          <w:highlight w:val="yellow"/>
          <w:lang w:val="en-US" w:eastAsia="zh-CN"/>
        </w:rPr>
        <w:t>（以下为长微博内容）：</w:t>
      </w:r>
    </w:p>
    <w:p>
      <w:pPr>
        <w:ind w:firstLine="420" w:firstLineChars="200"/>
        <w:rPr>
          <w:rFonts w:hint="eastAsia" w:ascii="微软雅黑" w:hAnsi="微软雅黑" w:eastAsia="微软雅黑" w:cs="微软雅黑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4"/>
          <w:szCs w:val="24"/>
          <w:lang w:val="en-US" w:eastAsia="zh-CN"/>
        </w:rPr>
        <w:t>本次展示会将展示第八届“挑战杯”上海市大学生创业大赛和首届“挑战杯——彩虹人生”上海市职业院校创新创效创业大赛等两大赛事的创新创业成果，不仅现场为获奖团队进行颁奖，还将在“彩虹展区”展示两项赛事的部分特等奖、一等奖，金奖、银奖的作品，让我们一起期待即将来临的“盛会”吧！</w:t>
      </w:r>
    </w:p>
    <w:p>
      <w:pPr>
        <w:ind w:firstLine="420" w:firstLineChars="200"/>
        <w:rPr>
          <w:rFonts w:hint="eastAsia" w:ascii="微软雅黑" w:hAnsi="微软雅黑" w:eastAsia="微软雅黑" w:cs="微软雅黑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kern w:val="2"/>
          <w:sz w:val="24"/>
          <w:szCs w:val="24"/>
          <w:lang w:val="en-US" w:eastAsia="zh-CN" w:bidi="ar-SA"/>
        </w:rPr>
        <w:pict>
          <v:shape id="图片框 1029" o:spid="_x0000_s1027" type="#_x0000_t75" style="height:140.3pt;width:348.75pt;rotation:0f;" o:ole="f" fillcolor="#FFFFFF" filled="f" o:preferrelative="t" stroked="f" coordorigin="0,0" coordsize="21600,21600">
            <v:fill on="f" color2="#FFFFFF" focus="0%"/>
            <v:imagedata gain="65536f" blacklevel="0f" gamma="0" o:title="" r:id="rId6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jc w:val="left"/>
        <w:rPr>
          <w:rFonts w:hint="eastAsia" w:ascii="微软雅黑" w:hAnsi="微软雅黑" w:eastAsia="微软雅黑" w:cs="微软雅黑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kern w:val="2"/>
          <w:sz w:val="24"/>
          <w:szCs w:val="24"/>
          <w:lang w:val="en-US" w:eastAsia="zh-CN" w:bidi="ar-SA"/>
        </w:rPr>
        <w:pict>
          <v:shape id="图片框 7" o:spid="_x0000_s1028" type="#_x0000_t75" style="height:130.45pt;width:414.9pt;rotation:0f;" o:ole="f" fillcolor="#FFFFFF" filled="f" o:preferrelative="t" stroked="f" coordorigin="0,0" coordsize="21600,21600">
            <v:fill on="f" color2="#FFFFFF" focus="0%"/>
            <v:imagedata gain="65536f" blacklevel="0f" gamma="0" o:title="banner_26" r:id="rId7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ind w:firstLine="420" w:firstLineChars="200"/>
        <w:rPr>
          <w:rFonts w:hint="eastAsia" w:ascii="微软雅黑" w:hAnsi="微软雅黑" w:eastAsia="微软雅黑" w:cs="微软雅黑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4"/>
          <w:szCs w:val="24"/>
          <w:lang w:val="en-US" w:eastAsia="zh-CN"/>
        </w:rPr>
        <w:t>下面小编提前剧透部分内容：</w:t>
      </w:r>
    </w:p>
    <w:p>
      <w:pPr>
        <w:ind w:firstLine="420" w:firstLineChars="200"/>
        <w:rPr>
          <w:rFonts w:hint="eastAsia" w:ascii="微软雅黑" w:hAnsi="微软雅黑" w:eastAsia="微软雅黑" w:cs="微软雅黑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4"/>
          <w:szCs w:val="24"/>
          <w:lang w:val="en-US" w:eastAsia="zh-CN"/>
        </w:rPr>
        <w:t>本次展示会有三大特点：全过程体现学生创业团队贡献、全方位展示高校创业教育成果、全领域参与城市产业升级发展。</w:t>
      </w:r>
    </w:p>
    <w:p>
      <w:pPr>
        <w:ind w:firstLine="420" w:firstLineChars="200"/>
        <w:rPr>
          <w:rFonts w:hint="eastAsia" w:ascii="微软雅黑" w:hAnsi="微软雅黑" w:eastAsia="微软雅黑" w:cs="微软雅黑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4"/>
          <w:szCs w:val="24"/>
          <w:lang w:val="en-US" w:eastAsia="zh-CN"/>
        </w:rPr>
        <w:t>本次展示会有三大期待：参观彩虹展区优秀作品、倾听创业人物倾情独白、见证创业梦想现场演绎。</w:t>
      </w:r>
    </w:p>
    <w:p>
      <w:pPr>
        <w:rPr>
          <w:rFonts w:hint="eastAsia" w:ascii="微软雅黑" w:hAnsi="微软雅黑" w:eastAsia="微软雅黑" w:cs="微软雅黑"/>
          <w:b/>
          <w:bCs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24"/>
          <w:szCs w:val="24"/>
          <w:lang w:val="en-US" w:eastAsia="zh-CN"/>
        </w:rPr>
        <w:t>彩虹展区剧透：</w:t>
      </w:r>
    </w:p>
    <w:p>
      <w:pPr>
        <w:ind w:firstLine="420" w:firstLineChars="200"/>
        <w:rPr>
          <w:rFonts w:hint="eastAsia" w:ascii="微软雅黑" w:hAnsi="微软雅黑" w:eastAsia="微软雅黑" w:cs="微软雅黑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4"/>
          <w:szCs w:val="24"/>
          <w:lang w:val="en-US" w:eastAsia="zh-CN"/>
        </w:rPr>
        <w:t>来自25所高校的34支团队在外场进行了展示，力求全过程体现学生创业团队贡献、全方位展示高校创业教育成果、全领域参与城市产业升级发展，彩虹展区共分为7种不同的颜色：“彩虹人生项目展区”以天蓝色为主题，“高新技术产业项目展区”以红色为主题；“海洋经济产业项目展区”以深蓝色为主题；“社会公益项目展区”以黄色为主题；“文化创意产业项目展区”以橙色为主题；“现代服务业项目展区”以紫色为主题；“循环经济产业项目展区”以绿色为主题，相信风格各异、新颖独特的彩虹展区让你感受到不一样的创业范围。</w:t>
      </w:r>
    </w:p>
    <w:p>
      <w:pPr>
        <w:ind w:firstLine="420" w:firstLineChars="200"/>
        <w:rPr>
          <w:rFonts w:hint="eastAsia" w:ascii="微软雅黑" w:hAnsi="微软雅黑" w:eastAsia="微软雅黑" w:cs="微软雅黑"/>
          <w:b w:val="0"/>
          <w:bCs w:val="0"/>
          <w:sz w:val="24"/>
          <w:szCs w:val="24"/>
          <w:lang w:val="en-US" w:eastAsia="zh-CN"/>
        </w:rPr>
      </w:pPr>
    </w:p>
    <w:p>
      <w:pPr>
        <w:ind w:firstLine="420" w:firstLineChars="200"/>
        <w:rPr>
          <w:rFonts w:hint="eastAsia" w:ascii="微软雅黑" w:hAnsi="微软雅黑" w:eastAsia="微软雅黑" w:cs="微软雅黑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4"/>
          <w:szCs w:val="24"/>
          <w:lang w:val="en-US" w:eastAsia="zh-CN"/>
        </w:rPr>
        <w:t>2014年，第八届“挑战杯”上海市大学生创业大赛作为“创青春”全国大学生创业大赛的省级选拔赛，吸引了上海48所高校的4万件作品参与校级比赛，覆盖近20万名高校学生。经过层层选拔，410件作品从校级比赛中脱颖而出进入市级竞赛。经评审委员会初审，117件作品入围市级决赛答辩。最终，创业计划竞赛评选出16项金奖、36项银奖、96项铜奖；创业实践挑战赛评选出5项金奖、8项银奖、28项铜奖；公益创业赛评选出4项金奖、8项银奖、24项铜奖。首届“挑战杯——彩虹人生”上海市职业院校创新创效创业大赛涵盖52所职业院校的198项作品，共评选出120件获奖项目，其中特等奖9件，一等奖16件，二等奖32件，三等奖63件。</w:t>
      </w:r>
    </w:p>
    <w:p>
      <w:pPr>
        <w:rPr>
          <w:rFonts w:hint="eastAsia" w:ascii="微软雅黑" w:hAnsi="微软雅黑" w:eastAsia="微软雅黑" w:cs="微软雅黑"/>
          <w:b/>
          <w:bCs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24"/>
          <w:szCs w:val="24"/>
          <w:lang w:val="en-US" w:eastAsia="zh-CN"/>
        </w:rPr>
        <w:t>创业人物专访剧透：</w:t>
      </w:r>
    </w:p>
    <w:p>
      <w:pPr>
        <w:ind w:firstLine="420" w:firstLineChars="200"/>
        <w:rPr>
          <w:rFonts w:hint="eastAsia" w:ascii="微软雅黑" w:hAnsi="微软雅黑" w:eastAsia="微软雅黑" w:cs="微软雅黑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4"/>
          <w:szCs w:val="24"/>
          <w:lang w:val="en-US" w:eastAsia="zh-CN"/>
        </w:rPr>
        <w:t>6月15日的展示会上，您将看到《创·青春——创业人物专访》中三位“大人物”——韩哲宇、谢应波、郑因时，他们代表了从“挑战杯”走出的70后、80后和90后，用自己的创业故事书写了独特的青春！</w:t>
      </w:r>
    </w:p>
    <w:p>
      <w:pPr>
        <w:ind w:firstLine="420" w:firstLineChars="200"/>
        <w:rPr>
          <w:rFonts w:hint="eastAsia" w:ascii="微软雅黑" w:hAnsi="微软雅黑" w:eastAsia="微软雅黑" w:cs="微软雅黑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4"/>
          <w:szCs w:val="24"/>
          <w:lang w:val="en-US" w:eastAsia="zh-CN"/>
        </w:rPr>
        <w:t>东华大学创业导师韩哲宇老师，从挑战杯参与者、到项目指导者、再到创业导师，对有一如既往的热情，作为一名刚刚离任的70后团干部，他的经历是创业大赛代代传承的见证，是一生难忘的记忆。</w:t>
      </w:r>
    </w:p>
    <w:p>
      <w:pPr>
        <w:ind w:firstLine="420" w:firstLineChars="200"/>
        <w:rPr>
          <w:rFonts w:hint="eastAsia" w:ascii="微软雅黑" w:hAnsi="微软雅黑" w:eastAsia="微软雅黑" w:cs="微软雅黑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4"/>
          <w:szCs w:val="24"/>
          <w:lang w:val="en-US" w:eastAsia="zh-CN"/>
        </w:rPr>
        <w:t>上海泰坦科技董事长谢应波博士，曾在“挑战杯“创业大赛中获奖，上海市金奖、全国银奖，如今该获奖创业项目已经发展成为上市公司，是上海市科技创业领军企业，他将用实力讲述80后CEO的创业传奇。</w:t>
      </w:r>
    </w:p>
    <w:p>
      <w:pPr>
        <w:ind w:firstLine="420" w:firstLineChars="200"/>
        <w:rPr>
          <w:rFonts w:hint="eastAsia" w:ascii="微软雅黑" w:hAnsi="微软雅黑" w:eastAsia="微软雅黑" w:cs="微软雅黑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4"/>
          <w:szCs w:val="24"/>
          <w:lang w:val="en-US" w:eastAsia="zh-CN"/>
        </w:rPr>
        <w:t>上海视觉艺术学院的郑因时同学，获本届“挑战杯”大学生创业大赛创业实践类比赛金奖，曾为《仙剑奇侠传五》制作片头动画，拥有原创卡通形象，代表90后大学生创业新方向，体现国家和上海对于文化创意产业发展的战略性支持和成果。</w:t>
      </w:r>
    </w:p>
    <w:p>
      <w:pPr>
        <w:ind w:firstLine="420" w:firstLineChars="200"/>
        <w:rPr>
          <w:rFonts w:hint="eastAsia" w:ascii="微软雅黑" w:hAnsi="微软雅黑" w:eastAsia="微软雅黑" w:cs="微软雅黑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4"/>
          <w:szCs w:val="24"/>
          <w:lang w:val="en-US" w:eastAsia="zh-CN"/>
        </w:rPr>
        <w:t>上海科技馆期待你来哟！</w:t>
      </w:r>
      <w:r>
        <w:rPr>
          <w:rFonts w:hint="default" w:ascii="宋体" w:hAnsi="宋体"/>
          <w:sz w:val="24"/>
        </w:rPr>
        <w:t xml:space="preserve"> </w:t>
      </w:r>
    </w:p>
    <w:p>
      <w:pPr>
        <w:ind w:firstLine="420" w:firstLineChars="200"/>
        <w:rPr>
          <w:rFonts w:hint="eastAsia" w:ascii="微软雅黑" w:hAnsi="微软雅黑" w:eastAsia="微软雅黑" w:cs="微软雅黑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kern w:val="2"/>
          <w:sz w:val="24"/>
          <w:szCs w:val="24"/>
          <w:lang w:val="en-US" w:eastAsia="zh-CN" w:bidi="ar-SA"/>
        </w:rPr>
        <w:pict>
          <v:shape id="图片框 1027" o:spid="_x0000_s1029" type="#_x0000_t75" style="height:143pt;width:194.55pt;rotation:0f;" o:ole="f" fillcolor="#FFFFFF" filled="f" o:preferrelative="t" stroked="f" coordorigin="0,0" coordsize="21600,21600">
            <v:fill on="f" color2="#FFFFFF" focus="0%"/>
            <v:imagedata gain="65536f" blacklevel="0f" gamma="0" o:title="1" r:id="rId8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ind w:firstLine="420" w:firstLineChars="200"/>
        <w:rPr>
          <w:rFonts w:hint="eastAsia" w:ascii="微软雅黑" w:hAnsi="微软雅黑" w:eastAsia="微软雅黑" w:cs="微软雅黑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4"/>
          <w:szCs w:val="24"/>
          <w:lang w:val="en-US" w:eastAsia="zh-CN"/>
        </w:rPr>
        <w:t>欲了解更多关于“挑战杯”颁奖典礼的盛况，敬请关注@上海学联！</w:t>
      </w:r>
    </w:p>
    <w:p>
      <w:pPr>
        <w:ind w:firstLine="420" w:firstLineChars="200"/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Calibri">
    <w:panose1 w:val="020F0502020204030204"/>
    <w:charset w:val="00"/>
    <w:family w:val="auto"/>
    <w:pitch w:val="default"/>
    <w:sig w:usb0="E00002FF" w:usb1="4000ACFF" w:usb2="00000001" w:usb3="00000000" w:csb0="2000019F" w:csb1="00000000"/>
  </w:font>
  <w:font w:name="Cambria">
    <w:panose1 w:val="02040503050406030204"/>
    <w:charset w:val="00"/>
    <w:family w:val="auto"/>
    <w:pitch w:val="default"/>
    <w:sig w:usb0="E00002FF" w:usb1="400004FF" w:usb2="00000000" w:usb3="00000000" w:csb0="2000019F" w:csb1="00000000"/>
  </w:font>
  <w:font w:name="Arial Unicode MS">
    <w:altName w:val="Arial"/>
    <w:panose1 w:val="020B0604020202020204"/>
    <w:charset w:val="00"/>
    <w:family w:val="auto"/>
    <w:pitch w:val="default"/>
    <w:sig w:usb0="F7FFAFFF" w:usb1="E9DFFFFF" w:usb2="0000003F" w:usb3="00000000" w:csb0="003F01FF" w:csb1="00000000"/>
  </w:font>
  <w:font w:name="Helvetica">
    <w:altName w:val="Segoe Print"/>
    <w:panose1 w:val="00000000000000000000"/>
    <w:charset w:val="00"/>
    <w:family w:val="auto"/>
    <w:pitch w:val="default"/>
    <w:sig w:usb0="00000003" w:usb1="00000000" w:usb2="00000000" w:usb3="00000000" w:csb0="00000001" w:csb1="00000000"/>
  </w:font>
  <w:font w:name="Times Roman">
    <w:altName w:val="Times New Roman"/>
    <w:panose1 w:val="00000000000000000000"/>
    <w:charset w:val="00"/>
    <w:family w:val="auto"/>
    <w:pitch w:val="default"/>
    <w:sig w:usb0="00000000" w:usb1="00000000" w:usb2="00000000" w:usb3="00000000" w:csb0="00040001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_GB2312">
    <w:altName w:val="仿宋"/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Cambria Math">
    <w:panose1 w:val="02040503050406030204"/>
    <w:charset w:val="01"/>
    <w:family w:val="roman"/>
    <w:pitch w:val="default"/>
    <w:sig w:usb0="E00002FF" w:usb1="420024FF" w:usb2="00000000" w:usb3="00000000" w:csb0="2000019F" w:csb1="00000000"/>
  </w:font>
  <w:font w:name="华文中宋">
    <w:altName w:val="宋体"/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FangSong_GB2312">
    <w:altName w:val="仿宋"/>
    <w:panose1 w:val="00000000000000000000"/>
    <w:charset w:val="86"/>
    <w:family w:val="auto"/>
    <w:pitch w:val="default"/>
    <w:sig w:usb0="00000000" w:usb1="00000000" w:usb2="00000000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 w:val="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uiCompat97To2003/>
  <w:shapeDefaults>
    <o:shapedefaults fillcolor="#9CBEE0" fill="t" stroke="t">
      <v:fill type="gradient" on="t" color2="#BBD5F0" focus="0%" focussize="0f,0f" focusposition="0f,0f">
        <o:fill type="gradientUnscaled" v:ext="backwardCompatible"/>
      </v:fill>
      <v:stroke weight="1.25pt" color="#739CC3" color2="#FFFFFF" miterlimit="2"/>
    </o:shapedefaults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  <w:lang w:val="en-US" w:eastAsia="zh-CN" w:bidi="ar-SA"/>
      </w:rPr>
    </w:rPrDefault>
  </w:docDefaults>
  <w:latentStyles w:count="156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0" w:name="Normal Indent"/>
    <w:lsdException w:uiPriority="0" w:name="footnote text"/>
    <w:lsdException w:uiPriority="0" w:name="annotation text"/>
    <w:lsdException w:uiPriority="99" w:name="header"/>
    <w:lsdException w:uiPriority="99" w:name="footer"/>
    <w:lsdException w:uiPriority="0" w:name="index heading"/>
    <w:lsdException w:qFormat="1" w:uiPriority="35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iPriority="0" w:name="table of authorities"/>
    <w:lsdException w:uiPriority="0" w:name="macro"/>
    <w:lsdException w:uiPriority="0" w:name="toa heading"/>
    <w:lsdException w:uiPriority="0" w:name="List"/>
    <w:lsdException w:uiPriority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10" w:semiHidden="0" w:name="Title"/>
    <w:lsdException w:uiPriority="0" w:name="Closing"/>
    <w:lsdException w:uiPriority="0" w:name="Signature"/>
    <w:lsdException w:uiPriority="1" w:name="Default Paragraph Font"/>
    <w:lsdException w:uiPriority="0" w:name="Body Text"/>
    <w:lsdException w:uiPriority="0" w:name="Body Text Indent"/>
    <w:lsdException w:uiPriority="0" w:name="List Continue"/>
    <w:lsdException w:uiPriority="0" w:name="List Continue 2"/>
    <w:lsdException w:uiPriority="0" w:name="List Continue 3"/>
    <w:lsdException w:uiPriority="0" w:name="List Continue 4"/>
    <w:lsdException w:uiPriority="0" w:name="List Continue 5"/>
    <w:lsdException w:uiPriority="0" w:name="Message Header"/>
    <w:lsdException w:qFormat="1" w:unhideWhenUsed="0" w:uiPriority="11" w:semiHidden="0" w:name="Subtitle"/>
    <w:lsdException w:uiPriority="0" w:name="Salutation"/>
    <w:lsdException w:uiPriority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uiPriority="0" w:name="Hyperlink"/>
    <w:lsdException w:uiPriority="0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0" w:name="Document Map"/>
    <w:lsdException w:uiPriority="0" w:name="Plain Text"/>
    <w:lsdException w:uiPriority="0" w:name="E-mail Signature"/>
    <w:lsdException w:uiPriority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uiPriority="0" w:name="annotation subject"/>
    <w:lsdException w:uiPriority="99" w:name="Balloon Text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paragraph" w:styleId="2">
    <w:name w:val="Balloon Text"/>
    <w:basedOn w:val="1"/>
    <w:link w:val="8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7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6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4"/>
    <w:semiHidden/>
    <w:uiPriority w:val="99"/>
    <w:rPr>
      <w:sz w:val="18"/>
      <w:szCs w:val="18"/>
    </w:rPr>
  </w:style>
  <w:style w:type="character" w:customStyle="1" w:styleId="7">
    <w:name w:val="页脚 Char"/>
    <w:basedOn w:val="5"/>
    <w:link w:val="3"/>
    <w:semiHidden/>
    <w:uiPriority w:val="99"/>
    <w:rPr>
      <w:sz w:val="18"/>
      <w:szCs w:val="18"/>
    </w:rPr>
  </w:style>
  <w:style w:type="character" w:customStyle="1" w:styleId="8">
    <w:name w:val="批注框文本 Char"/>
    <w:basedOn w:val="5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fontTable" Target="fontTable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theme" Target="theme/theme1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image" Target="media/image4.jpeg"/><Relationship Id="rId9" Type="http://schemas.openxmlformats.org/officeDocument/2006/relationships/customXml" Target="../customXml/item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Arab" typeface="Times New Roman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Times New Roman"/>
        <a:font script="Jpan" typeface="ＭＳ Ｐゴシック"/>
        <a:font script="Khmr" typeface="MoolBoran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Times New Roman"/>
        <a:font script="Yiii" typeface="Microsoft Yi Baiti"/>
      </a:majorFont>
      <a:minorFont>
        <a:latin typeface="Calibri"/>
        <a:ea typeface=""/>
        <a:cs typeface=""/>
        <a:font script="Arab" typeface="Arial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Arial"/>
        <a:font script="Jpan" typeface="ＭＳ Ｐゴシック"/>
        <a:font script="Khmr" typeface="DaunPenh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Arial"/>
        <a:font script="Yiii" typeface="Microsoft Yi Baiti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132</Words>
  <Characters>754</Characters>
  <Lines>6</Lines>
  <Paragraphs>1</Paragraphs>
  <TotalTime>0</TotalTime>
  <ScaleCrop>false</ScaleCrop>
  <LinksUpToDate>false</LinksUpToDate>
  <CharactersWithSpaces>0</CharactersWithSpaces>
  <Application>WPS Office 个人版_9.1.0.4567_{F1E327BC-269C-435d-A152-05C5408002CA}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2014-06-13T13:24:00Z</dcterms:created>
  <dc:creator>sony</dc:creator>
  <cp:lastModifiedBy>HuBing</cp:lastModifiedBy>
  <dcterms:modified xsi:type="dcterms:W3CDTF">2014-06-13T16:08:24Z</dcterms:modified>
  <dc:title>（以下为简介）</dc:title>
  <cp:revi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2052-9.1.0.4567</vt:lpwstr>
  </property>
</Properties>
</file>